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24" w:rsidRPr="000D0024" w:rsidRDefault="000D0024" w:rsidP="000D0024">
      <w:pPr>
        <w:rPr>
          <w:rFonts w:ascii="Times New Roman" w:hAnsi="Times New Roman" w:cs="Times New Roman"/>
          <w:sz w:val="28"/>
          <w:szCs w:val="28"/>
        </w:rPr>
      </w:pPr>
      <w:r w:rsidRPr="000D0024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Pr="000D0024">
        <w:rPr>
          <w:rFonts w:ascii="Times New Roman" w:hAnsi="Times New Roman" w:cs="Times New Roman"/>
          <w:sz w:val="28"/>
          <w:szCs w:val="28"/>
        </w:rPr>
        <w:t>родители!</w:t>
      </w:r>
      <w:r w:rsidRPr="000D002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0024">
        <w:rPr>
          <w:rFonts w:ascii="Times New Roman" w:hAnsi="Times New Roman" w:cs="Times New Roman"/>
          <w:sz w:val="28"/>
          <w:szCs w:val="28"/>
        </w:rPr>
        <w:t xml:space="preserve">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</w:t>
      </w:r>
      <w:bookmarkStart w:id="0" w:name="_GoBack"/>
      <w:bookmarkEnd w:id="0"/>
      <w:r w:rsidRPr="000D0024">
        <w:rPr>
          <w:rFonts w:ascii="Times New Roman" w:hAnsi="Times New Roman" w:cs="Times New Roman"/>
          <w:sz w:val="28"/>
          <w:szCs w:val="28"/>
        </w:rPr>
        <w:t>дем взаимодействовать, руководствуясь федеральным государственным образовательным стандартом дошкольного образования (далее – Стандарт</w:t>
      </w:r>
      <w:proofErr w:type="gramStart"/>
      <w:r w:rsidRPr="000D0024">
        <w:rPr>
          <w:rFonts w:ascii="Times New Roman" w:hAnsi="Times New Roman" w:cs="Times New Roman"/>
          <w:sz w:val="28"/>
          <w:szCs w:val="28"/>
        </w:rPr>
        <w:t>)!</w:t>
      </w:r>
      <w:r w:rsidRPr="000D002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D0024">
        <w:rPr>
          <w:rFonts w:ascii="Times New Roman" w:hAnsi="Times New Roman" w:cs="Times New Roman"/>
          <w:sz w:val="28"/>
          <w:szCs w:val="28"/>
        </w:rPr>
        <w:t xml:space="preserve"> данном буклете мы постараемся кратко познакомить вас с этим важным документом.</w:t>
      </w:r>
      <w:r w:rsidRPr="000D0024">
        <w:rPr>
          <w:rFonts w:ascii="Times New Roman" w:hAnsi="Times New Roman" w:cs="Times New Roman"/>
          <w:sz w:val="28"/>
          <w:szCs w:val="28"/>
        </w:rPr>
        <w:br/>
        <w:t>Зачем нам понадобился Стандарт?</w:t>
      </w:r>
      <w:r w:rsidRPr="000D0024">
        <w:rPr>
          <w:rFonts w:ascii="Times New Roman" w:hAnsi="Times New Roman" w:cs="Times New Roman"/>
          <w:sz w:val="28"/>
          <w:szCs w:val="28"/>
        </w:rPr>
        <w:br/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0D0024">
        <w:rPr>
          <w:rFonts w:ascii="Times New Roman" w:hAnsi="Times New Roman" w:cs="Times New Roman"/>
          <w:sz w:val="28"/>
          <w:szCs w:val="28"/>
        </w:rPr>
        <w:br/>
        <w:t xml:space="preserve">Что же такое </w:t>
      </w:r>
      <w:proofErr w:type="gramStart"/>
      <w:r w:rsidRPr="000D0024">
        <w:rPr>
          <w:rFonts w:ascii="Times New Roman" w:hAnsi="Times New Roman" w:cs="Times New Roman"/>
          <w:sz w:val="28"/>
          <w:szCs w:val="28"/>
        </w:rPr>
        <w:t>Стандарт?</w:t>
      </w:r>
      <w:r w:rsidRPr="000D0024">
        <w:rPr>
          <w:rFonts w:ascii="Times New Roman" w:hAnsi="Times New Roman" w:cs="Times New Roman"/>
          <w:sz w:val="28"/>
          <w:szCs w:val="28"/>
        </w:rPr>
        <w:br/>
        <w:t>Стандарт</w:t>
      </w:r>
      <w:proofErr w:type="gramEnd"/>
      <w:r w:rsidRPr="000D0024">
        <w:rPr>
          <w:rFonts w:ascii="Times New Roman" w:hAnsi="Times New Roman" w:cs="Times New Roman"/>
          <w:sz w:val="28"/>
          <w:szCs w:val="28"/>
        </w:rPr>
        <w:t xml:space="preserve"> – это сумма требований:</w:t>
      </w:r>
      <w:r w:rsidRPr="000D0024">
        <w:rPr>
          <w:rFonts w:ascii="Times New Roman" w:hAnsi="Times New Roman" w:cs="Times New Roman"/>
          <w:sz w:val="28"/>
          <w:szCs w:val="28"/>
        </w:rPr>
        <w:br/>
        <w:t>— к содержанию образовательной программы детского сада,</w:t>
      </w:r>
      <w:r w:rsidRPr="000D0024">
        <w:rPr>
          <w:rFonts w:ascii="Times New Roman" w:hAnsi="Times New Roman" w:cs="Times New Roman"/>
          <w:sz w:val="28"/>
          <w:szCs w:val="28"/>
        </w:rPr>
        <w:br/>
        <w:t>— к условиям реализации образовательной программы,</w:t>
      </w:r>
      <w:r w:rsidRPr="000D0024">
        <w:rPr>
          <w:rFonts w:ascii="Times New Roman" w:hAnsi="Times New Roman" w:cs="Times New Roman"/>
          <w:sz w:val="28"/>
          <w:szCs w:val="28"/>
        </w:rPr>
        <w:br/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  <w:r w:rsidRPr="000D0024">
        <w:rPr>
          <w:rFonts w:ascii="Times New Roman" w:hAnsi="Times New Roman" w:cs="Times New Roman"/>
          <w:sz w:val="28"/>
          <w:szCs w:val="28"/>
        </w:rPr>
        <w:br/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0D0024">
        <w:rPr>
          <w:rFonts w:ascii="Times New Roman" w:hAnsi="Times New Roman" w:cs="Times New Roman"/>
          <w:sz w:val="28"/>
          <w:szCs w:val="28"/>
        </w:rPr>
        <w:br/>
        <w:t>Что изменится?</w:t>
      </w:r>
      <w:r w:rsidRPr="000D0024">
        <w:rPr>
          <w:rFonts w:ascii="Times New Roman" w:hAnsi="Times New Roman" w:cs="Times New Roman"/>
          <w:sz w:val="28"/>
          <w:szCs w:val="28"/>
        </w:rPr>
        <w:br/>
        <w:t>На основе требований Стандарта мы с вами будем самостоятельно разрабатывать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  <w:r w:rsidRPr="000D0024">
        <w:rPr>
          <w:rFonts w:ascii="Times New Roman" w:hAnsi="Times New Roman" w:cs="Times New Roman"/>
          <w:sz w:val="28"/>
          <w:szCs w:val="28"/>
        </w:rPr>
        <w:br/>
      </w:r>
      <w:r w:rsidRPr="000D0024">
        <w:rPr>
          <w:rFonts w:ascii="Times New Roman" w:hAnsi="Times New Roman" w:cs="Times New Roman"/>
          <w:sz w:val="28"/>
          <w:szCs w:val="28"/>
        </w:rPr>
        <w:lastRenderedPageBreak/>
        <w:t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  <w:r w:rsidRPr="000D0024">
        <w:rPr>
          <w:rFonts w:ascii="Times New Roman" w:hAnsi="Times New Roman" w:cs="Times New Roman"/>
          <w:sz w:val="28"/>
          <w:szCs w:val="28"/>
        </w:rPr>
        <w:br/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Pr="000D0024">
        <w:rPr>
          <w:rFonts w:ascii="Times New Roman" w:hAnsi="Times New Roman" w:cs="Times New Roman"/>
          <w:sz w:val="28"/>
          <w:szCs w:val="28"/>
        </w:rPr>
        <w:br/>
        <w:t xml:space="preserve">Предусматривает ли Стандарт оплату за образование ребенка в детском </w:t>
      </w:r>
      <w:proofErr w:type="gramStart"/>
      <w:r w:rsidRPr="000D0024">
        <w:rPr>
          <w:rFonts w:ascii="Times New Roman" w:hAnsi="Times New Roman" w:cs="Times New Roman"/>
          <w:sz w:val="28"/>
          <w:szCs w:val="28"/>
        </w:rPr>
        <w:t>саду?</w:t>
      </w:r>
      <w:r w:rsidRPr="000D0024">
        <w:rPr>
          <w:rFonts w:ascii="Times New Roman" w:hAnsi="Times New Roman" w:cs="Times New Roman"/>
          <w:sz w:val="28"/>
          <w:szCs w:val="28"/>
        </w:rPr>
        <w:br/>
        <w:t>Нет</w:t>
      </w:r>
      <w:proofErr w:type="gramEnd"/>
      <w:r w:rsidRPr="000D0024">
        <w:rPr>
          <w:rFonts w:ascii="Times New Roman" w:hAnsi="Times New Roman" w:cs="Times New Roman"/>
          <w:sz w:val="28"/>
          <w:szCs w:val="28"/>
        </w:rPr>
        <w:t>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  <w:r w:rsidRPr="000D0024">
        <w:rPr>
          <w:rFonts w:ascii="Times New Roman" w:hAnsi="Times New Roman" w:cs="Times New Roman"/>
          <w:sz w:val="28"/>
          <w:szCs w:val="28"/>
        </w:rPr>
        <w:br/>
        <w:t xml:space="preserve">Не повлечет ли внедрение Стандарта дополнительные нагрузки на ребенка и тем самым ухудшения его </w:t>
      </w:r>
      <w:proofErr w:type="gramStart"/>
      <w:r w:rsidRPr="000D0024">
        <w:rPr>
          <w:rFonts w:ascii="Times New Roman" w:hAnsi="Times New Roman" w:cs="Times New Roman"/>
          <w:sz w:val="28"/>
          <w:szCs w:val="28"/>
        </w:rPr>
        <w:t>здоровья?</w:t>
      </w:r>
      <w:r w:rsidRPr="000D0024">
        <w:rPr>
          <w:rFonts w:ascii="Times New Roman" w:hAnsi="Times New Roman" w:cs="Times New Roman"/>
          <w:sz w:val="28"/>
          <w:szCs w:val="28"/>
        </w:rPr>
        <w:br/>
        <w:t>Сохранение</w:t>
      </w:r>
      <w:proofErr w:type="gramEnd"/>
      <w:r w:rsidRPr="000D0024">
        <w:rPr>
          <w:rFonts w:ascii="Times New Roman" w:hAnsi="Times New Roman" w:cs="Times New Roman"/>
          <w:sz w:val="28"/>
          <w:szCs w:val="28"/>
        </w:rPr>
        <w:t xml:space="preserve">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Pr="000D0024">
        <w:rPr>
          <w:rFonts w:ascii="Times New Roman" w:hAnsi="Times New Roman" w:cs="Times New Roman"/>
          <w:sz w:val="28"/>
          <w:szCs w:val="28"/>
        </w:rPr>
        <w:br/>
        <w:t xml:space="preserve">Готовы ли педагоги работать по </w:t>
      </w:r>
      <w:proofErr w:type="gramStart"/>
      <w:r w:rsidRPr="000D0024">
        <w:rPr>
          <w:rFonts w:ascii="Times New Roman" w:hAnsi="Times New Roman" w:cs="Times New Roman"/>
          <w:sz w:val="28"/>
          <w:szCs w:val="28"/>
        </w:rPr>
        <w:t>Стандарту?</w:t>
      </w:r>
      <w:r w:rsidRPr="000D0024">
        <w:rPr>
          <w:rFonts w:ascii="Times New Roman" w:hAnsi="Times New Roman" w:cs="Times New Roman"/>
          <w:sz w:val="28"/>
          <w:szCs w:val="28"/>
        </w:rPr>
        <w:br/>
        <w:t>Профессия</w:t>
      </w:r>
      <w:proofErr w:type="gramEnd"/>
      <w:r w:rsidRPr="000D0024">
        <w:rPr>
          <w:rFonts w:ascii="Times New Roman" w:hAnsi="Times New Roman" w:cs="Times New Roman"/>
          <w:sz w:val="28"/>
          <w:szCs w:val="28"/>
        </w:rPr>
        <w:t xml:space="preserve">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уже 5 педагогов из нашего детского сада прошли курсы повышения квалификации по теме «Концептуальные основы ФГОС дошкольного образования», организованные Краснодарским Краевым Институтом Дополнительного Профессионального Педагогического Образования.</w:t>
      </w:r>
      <w:r w:rsidRPr="000D0024">
        <w:rPr>
          <w:rFonts w:ascii="Times New Roman" w:hAnsi="Times New Roman" w:cs="Times New Roman"/>
          <w:sz w:val="28"/>
          <w:szCs w:val="28"/>
        </w:rPr>
        <w:br/>
        <w:t>Где вы можете получить дополнительную информацию о Стандарте?</w:t>
      </w:r>
      <w:r w:rsidRPr="000D0024">
        <w:rPr>
          <w:rFonts w:ascii="Times New Roman" w:hAnsi="Times New Roman" w:cs="Times New Roman"/>
          <w:sz w:val="28"/>
          <w:szCs w:val="28"/>
        </w:rPr>
        <w:br/>
        <w:t>Сайт Министерства образования и науки РФ: http://mon.gov.ru/dok/fgos/7195/</w:t>
      </w:r>
      <w:r w:rsidRPr="000D0024">
        <w:rPr>
          <w:rFonts w:ascii="Times New Roman" w:hAnsi="Times New Roman" w:cs="Times New Roman"/>
          <w:sz w:val="28"/>
          <w:szCs w:val="28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0D0024" w:rsidRPr="000D0024" w:rsidRDefault="000D0024" w:rsidP="000D0024">
      <w:pPr>
        <w:rPr>
          <w:rFonts w:ascii="Times New Roman" w:hAnsi="Times New Roman" w:cs="Times New Roman"/>
          <w:sz w:val="28"/>
          <w:szCs w:val="28"/>
        </w:rPr>
      </w:pPr>
      <w:r w:rsidRPr="000D0024">
        <w:rPr>
          <w:rFonts w:ascii="Times New Roman" w:hAnsi="Times New Roman" w:cs="Times New Roman"/>
          <w:b/>
          <w:bCs/>
          <w:sz w:val="28"/>
          <w:szCs w:val="28"/>
        </w:rPr>
        <w:t>ФГОС – нестандартный стандарт!</w:t>
      </w:r>
    </w:p>
    <w:p w:rsidR="000D0024" w:rsidRPr="000D0024" w:rsidRDefault="000D0024" w:rsidP="000D0024">
      <w:pPr>
        <w:rPr>
          <w:rFonts w:ascii="Times New Roman" w:hAnsi="Times New Roman" w:cs="Times New Roman"/>
          <w:sz w:val="28"/>
          <w:szCs w:val="28"/>
        </w:rPr>
      </w:pPr>
      <w:r w:rsidRPr="000D0024">
        <w:rPr>
          <w:rFonts w:ascii="Times New Roman" w:hAnsi="Times New Roman" w:cs="Times New Roman"/>
          <w:b/>
          <w:bCs/>
          <w:sz w:val="28"/>
          <w:szCs w:val="28"/>
        </w:rPr>
        <w:t>ФГОС – это возможность полноценного проживания ребенком его детства!</w:t>
      </w:r>
    </w:p>
    <w:p w:rsidR="000D0024" w:rsidRPr="000D0024" w:rsidRDefault="000D0024" w:rsidP="000D0024">
      <w:pPr>
        <w:rPr>
          <w:rFonts w:ascii="Times New Roman" w:hAnsi="Times New Roman" w:cs="Times New Roman"/>
          <w:sz w:val="28"/>
          <w:szCs w:val="28"/>
        </w:rPr>
      </w:pPr>
      <w:r w:rsidRPr="000D0024">
        <w:rPr>
          <w:rFonts w:ascii="Times New Roman" w:hAnsi="Times New Roman" w:cs="Times New Roman"/>
          <w:b/>
          <w:bCs/>
          <w:sz w:val="28"/>
          <w:szCs w:val="28"/>
        </w:rPr>
        <w:t>ФГОС – это возможность для ребенка заниматься тем, чем он хочет!</w:t>
      </w:r>
    </w:p>
    <w:p w:rsidR="000D0024" w:rsidRPr="000D0024" w:rsidRDefault="000D0024" w:rsidP="000D0024">
      <w:pPr>
        <w:rPr>
          <w:rFonts w:ascii="Times New Roman" w:hAnsi="Times New Roman" w:cs="Times New Roman"/>
          <w:sz w:val="28"/>
          <w:szCs w:val="28"/>
        </w:rPr>
      </w:pPr>
      <w:r w:rsidRPr="000D0024">
        <w:rPr>
          <w:rFonts w:ascii="Times New Roman" w:hAnsi="Times New Roman" w:cs="Times New Roman"/>
          <w:b/>
          <w:bCs/>
          <w:sz w:val="28"/>
          <w:szCs w:val="28"/>
        </w:rPr>
        <w:t>ФГОС не будет учить ребенка читать и писать, он научит его учиться!</w:t>
      </w:r>
    </w:p>
    <w:p w:rsidR="00623AEC" w:rsidRPr="000D0024" w:rsidRDefault="00623AEC" w:rsidP="000D0024">
      <w:pPr>
        <w:rPr>
          <w:rFonts w:ascii="Times New Roman" w:hAnsi="Times New Roman" w:cs="Times New Roman"/>
          <w:sz w:val="28"/>
          <w:szCs w:val="28"/>
        </w:rPr>
      </w:pPr>
    </w:p>
    <w:sectPr w:rsidR="00623AEC" w:rsidRPr="000D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4"/>
    <w:rsid w:val="000D0024"/>
    <w:rsid w:val="006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8BE4-B938-4B3E-A215-625AB97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Астапова</dc:creator>
  <cp:keywords/>
  <dc:description/>
  <cp:lastModifiedBy>Татьяна Астапова</cp:lastModifiedBy>
  <cp:revision>2</cp:revision>
  <dcterms:created xsi:type="dcterms:W3CDTF">2015-09-10T08:40:00Z</dcterms:created>
  <dcterms:modified xsi:type="dcterms:W3CDTF">2015-09-10T08:45:00Z</dcterms:modified>
</cp:coreProperties>
</file>